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EDE" w:rsidRPr="00FD68FA" w:rsidRDefault="00DB3C53">
      <w:pPr>
        <w:jc w:val="center"/>
        <w:rPr>
          <w:b/>
          <w:sz w:val="22"/>
          <w:szCs w:val="22"/>
        </w:rPr>
      </w:pPr>
      <w:r w:rsidRPr="00FD68FA">
        <w:rPr>
          <w:b/>
          <w:sz w:val="22"/>
          <w:szCs w:val="22"/>
        </w:rPr>
        <w:t>INFORMED CONSENT</w:t>
      </w:r>
    </w:p>
    <w:p w:rsidR="005A6EDE" w:rsidRPr="00FD68FA" w:rsidRDefault="005A6EDE">
      <w:pPr>
        <w:pStyle w:val="Title"/>
        <w:tabs>
          <w:tab w:val="clear" w:pos="720"/>
          <w:tab w:val="clear" w:pos="1440"/>
          <w:tab w:val="clear" w:pos="2520"/>
          <w:tab w:val="clear" w:pos="9360"/>
        </w:tabs>
        <w:suppressAutoHyphens w:val="0"/>
        <w:rPr>
          <w:szCs w:val="22"/>
        </w:rPr>
      </w:pPr>
    </w:p>
    <w:p w:rsidR="005A6EDE" w:rsidRPr="00FD68FA" w:rsidRDefault="00DB3C53">
      <w:pPr>
        <w:pStyle w:val="Title"/>
        <w:tabs>
          <w:tab w:val="clear" w:pos="720"/>
          <w:tab w:val="clear" w:pos="1440"/>
          <w:tab w:val="clear" w:pos="2520"/>
          <w:tab w:val="clear" w:pos="9360"/>
        </w:tabs>
        <w:suppressAutoHyphens w:val="0"/>
        <w:rPr>
          <w:szCs w:val="22"/>
        </w:rPr>
      </w:pPr>
      <w:r w:rsidRPr="00FD68FA">
        <w:rPr>
          <w:szCs w:val="22"/>
        </w:rPr>
        <w:t xml:space="preserve">AGREEMENT TO PARTICIPATE IN THE </w:t>
      </w:r>
    </w:p>
    <w:p w:rsidR="005A6EDE" w:rsidRPr="00FD68FA" w:rsidRDefault="000F353D">
      <w:pPr>
        <w:pStyle w:val="Title"/>
        <w:tabs>
          <w:tab w:val="clear" w:pos="720"/>
          <w:tab w:val="clear" w:pos="1440"/>
          <w:tab w:val="clear" w:pos="2520"/>
          <w:tab w:val="clear" w:pos="9360"/>
        </w:tabs>
        <w:suppressAutoHyphens w:val="0"/>
        <w:rPr>
          <w:szCs w:val="22"/>
        </w:rPr>
      </w:pPr>
      <w:r w:rsidRPr="00FD68FA">
        <w:rPr>
          <w:szCs w:val="22"/>
        </w:rPr>
        <w:t xml:space="preserve">HEALTH CAREERS FOR ALL (HCA) </w:t>
      </w:r>
      <w:r w:rsidR="008D669E">
        <w:rPr>
          <w:szCs w:val="22"/>
        </w:rPr>
        <w:t xml:space="preserve">LOCAL </w:t>
      </w:r>
      <w:r w:rsidRPr="00FD68FA">
        <w:rPr>
          <w:szCs w:val="22"/>
        </w:rPr>
        <w:t>PROJECT EVALUATION</w:t>
      </w:r>
    </w:p>
    <w:p w:rsidR="005A6EDE" w:rsidRDefault="005A6EDE">
      <w:pPr>
        <w:pStyle w:val="Title"/>
        <w:widowControl w:val="0"/>
        <w:rPr>
          <w:smallCaps/>
        </w:rPr>
      </w:pPr>
    </w:p>
    <w:p w:rsidR="005A6EDE" w:rsidRDefault="005A6EDE">
      <w:pPr>
        <w:jc w:val="both"/>
        <w:rPr>
          <w:b/>
          <w:sz w:val="22"/>
          <w:szCs w:val="22"/>
          <w:u w:val="single"/>
        </w:rPr>
      </w:pPr>
    </w:p>
    <w:p w:rsidR="00FD68FA" w:rsidRDefault="00FD68FA">
      <w:pPr>
        <w:keepNext/>
        <w:widowControl w:val="0"/>
        <w:spacing w:after="60"/>
        <w:outlineLvl w:val="1"/>
        <w:rPr>
          <w:b/>
          <w:sz w:val="22"/>
          <w:szCs w:val="22"/>
          <w:u w:val="single"/>
        </w:rPr>
      </w:pPr>
    </w:p>
    <w:p w:rsidR="005A6EDE" w:rsidRDefault="00DB3C53">
      <w:pPr>
        <w:keepNext/>
        <w:widowControl w:val="0"/>
        <w:spacing w:after="60"/>
        <w:outlineLvl w:val="1"/>
        <w:rPr>
          <w:b/>
          <w:sz w:val="22"/>
          <w:szCs w:val="22"/>
          <w:u w:val="single"/>
        </w:rPr>
      </w:pPr>
      <w:r>
        <w:rPr>
          <w:b/>
          <w:sz w:val="22"/>
          <w:szCs w:val="22"/>
          <w:u w:val="single"/>
        </w:rPr>
        <w:t xml:space="preserve">What </w:t>
      </w:r>
      <w:proofErr w:type="gramStart"/>
      <w:r>
        <w:rPr>
          <w:b/>
          <w:sz w:val="22"/>
          <w:szCs w:val="22"/>
          <w:u w:val="single"/>
        </w:rPr>
        <w:t>is</w:t>
      </w:r>
      <w:proofErr w:type="gramEnd"/>
      <w:r>
        <w:rPr>
          <w:b/>
          <w:sz w:val="22"/>
          <w:szCs w:val="22"/>
          <w:u w:val="single"/>
        </w:rPr>
        <w:t xml:space="preserve"> the </w:t>
      </w:r>
      <w:r w:rsidR="000F353D">
        <w:rPr>
          <w:b/>
          <w:sz w:val="22"/>
          <w:szCs w:val="22"/>
          <w:u w:val="single"/>
        </w:rPr>
        <w:t>Health Careers for All Project</w:t>
      </w:r>
      <w:r>
        <w:rPr>
          <w:b/>
          <w:sz w:val="22"/>
          <w:szCs w:val="22"/>
          <w:u w:val="single"/>
        </w:rPr>
        <w:t>?</w:t>
      </w:r>
    </w:p>
    <w:p w:rsidR="005A6EDE" w:rsidRDefault="000F353D">
      <w:pPr>
        <w:jc w:val="both"/>
        <w:rPr>
          <w:sz w:val="22"/>
          <w:szCs w:val="22"/>
        </w:rPr>
      </w:pPr>
      <w:r w:rsidRPr="000F353D">
        <w:rPr>
          <w:sz w:val="22"/>
          <w:szCs w:val="22"/>
        </w:rPr>
        <w:t>Health Careers for All</w:t>
      </w:r>
      <w:r>
        <w:rPr>
          <w:b/>
          <w:sz w:val="22"/>
          <w:szCs w:val="22"/>
        </w:rPr>
        <w:t xml:space="preserve"> </w:t>
      </w:r>
      <w:r w:rsidRPr="000F353D">
        <w:rPr>
          <w:sz w:val="22"/>
          <w:szCs w:val="22"/>
        </w:rPr>
        <w:t>is a local</w:t>
      </w:r>
      <w:r>
        <w:rPr>
          <w:b/>
          <w:sz w:val="22"/>
          <w:szCs w:val="22"/>
        </w:rPr>
        <w:t xml:space="preserve"> </w:t>
      </w:r>
      <w:r>
        <w:rPr>
          <w:sz w:val="22"/>
          <w:szCs w:val="22"/>
        </w:rPr>
        <w:t xml:space="preserve">project of the </w:t>
      </w:r>
      <w:r w:rsidR="00DB3C53">
        <w:rPr>
          <w:sz w:val="22"/>
          <w:szCs w:val="22"/>
        </w:rPr>
        <w:t xml:space="preserve">national </w:t>
      </w:r>
      <w:r>
        <w:rPr>
          <w:sz w:val="22"/>
          <w:szCs w:val="22"/>
        </w:rPr>
        <w:t xml:space="preserve">Health Professions Opportunity Grant (HPOG) initiative sponsored by the U.S. Department of Health and Human Services (HHS).  The project is designed to improve access to training and employment in healthcare occupations for TANF </w:t>
      </w:r>
      <w:r w:rsidR="00DF166E">
        <w:rPr>
          <w:sz w:val="22"/>
          <w:szCs w:val="22"/>
        </w:rPr>
        <w:t xml:space="preserve">recipients </w:t>
      </w:r>
      <w:r>
        <w:rPr>
          <w:sz w:val="22"/>
          <w:szCs w:val="22"/>
        </w:rPr>
        <w:t>and other low-income individuals</w:t>
      </w:r>
      <w:r w:rsidR="00DB3C53">
        <w:rPr>
          <w:sz w:val="22"/>
          <w:szCs w:val="22"/>
        </w:rPr>
        <w:t>.</w:t>
      </w:r>
      <w:r w:rsidR="005B16F7">
        <w:rPr>
          <w:sz w:val="22"/>
          <w:szCs w:val="22"/>
        </w:rPr>
        <w:t xml:space="preserve">  H</w:t>
      </w:r>
      <w:r w:rsidR="00EF3EC0">
        <w:rPr>
          <w:sz w:val="22"/>
          <w:szCs w:val="22"/>
        </w:rPr>
        <w:t xml:space="preserve">ealth </w:t>
      </w:r>
      <w:r w:rsidR="005B16F7">
        <w:rPr>
          <w:sz w:val="22"/>
          <w:szCs w:val="22"/>
        </w:rPr>
        <w:t>C</w:t>
      </w:r>
      <w:r w:rsidR="00EF3EC0">
        <w:rPr>
          <w:sz w:val="22"/>
          <w:szCs w:val="22"/>
        </w:rPr>
        <w:t xml:space="preserve">areers for </w:t>
      </w:r>
      <w:r w:rsidR="005B16F7">
        <w:rPr>
          <w:sz w:val="22"/>
          <w:szCs w:val="22"/>
        </w:rPr>
        <w:t>A</w:t>
      </w:r>
      <w:r w:rsidR="00EF3EC0">
        <w:rPr>
          <w:sz w:val="22"/>
          <w:szCs w:val="22"/>
        </w:rPr>
        <w:t>ll</w:t>
      </w:r>
      <w:r w:rsidR="005B16F7">
        <w:rPr>
          <w:sz w:val="22"/>
          <w:szCs w:val="22"/>
        </w:rPr>
        <w:t xml:space="preserve"> is led by the Workforce Development Council of Seattle-King County in conjunction with TRAC Associates and community partners.</w:t>
      </w:r>
    </w:p>
    <w:p w:rsidR="005A6EDE" w:rsidRDefault="005A6EDE">
      <w:pPr>
        <w:jc w:val="both"/>
        <w:rPr>
          <w:sz w:val="22"/>
          <w:szCs w:val="22"/>
        </w:rPr>
      </w:pPr>
    </w:p>
    <w:p w:rsidR="00FD68FA" w:rsidRDefault="00FD68FA">
      <w:pPr>
        <w:keepNext/>
        <w:widowControl w:val="0"/>
        <w:spacing w:after="60"/>
        <w:outlineLvl w:val="1"/>
        <w:rPr>
          <w:b/>
          <w:sz w:val="22"/>
          <w:szCs w:val="22"/>
          <w:u w:val="single"/>
        </w:rPr>
      </w:pPr>
    </w:p>
    <w:p w:rsidR="005A6EDE" w:rsidRDefault="00DB3C53">
      <w:pPr>
        <w:keepNext/>
        <w:widowControl w:val="0"/>
        <w:spacing w:after="60"/>
        <w:outlineLvl w:val="1"/>
        <w:rPr>
          <w:b/>
          <w:sz w:val="22"/>
          <w:szCs w:val="22"/>
          <w:u w:val="single"/>
        </w:rPr>
      </w:pPr>
      <w:r>
        <w:rPr>
          <w:b/>
          <w:sz w:val="22"/>
          <w:szCs w:val="22"/>
          <w:u w:val="single"/>
        </w:rPr>
        <w:t xml:space="preserve">What </w:t>
      </w:r>
      <w:proofErr w:type="gramStart"/>
      <w:r w:rsidR="000F353D">
        <w:rPr>
          <w:b/>
          <w:sz w:val="22"/>
          <w:szCs w:val="22"/>
          <w:u w:val="single"/>
        </w:rPr>
        <w:t>is</w:t>
      </w:r>
      <w:proofErr w:type="gramEnd"/>
      <w:r w:rsidR="000F353D">
        <w:rPr>
          <w:b/>
          <w:sz w:val="22"/>
          <w:szCs w:val="22"/>
          <w:u w:val="single"/>
        </w:rPr>
        <w:t xml:space="preserve"> the Health Careers for All Evaluation</w:t>
      </w:r>
      <w:r>
        <w:rPr>
          <w:b/>
          <w:sz w:val="22"/>
          <w:szCs w:val="22"/>
          <w:u w:val="single"/>
        </w:rPr>
        <w:t>?</w:t>
      </w:r>
    </w:p>
    <w:p w:rsidR="005A6EDE" w:rsidRDefault="006057F3">
      <w:pPr>
        <w:pStyle w:val="BodyText"/>
        <w:rPr>
          <w:szCs w:val="22"/>
        </w:rPr>
      </w:pPr>
      <w:r>
        <w:rPr>
          <w:szCs w:val="22"/>
        </w:rPr>
        <w:t xml:space="preserve">Health Careers for All is one of 32 HPOG projects across the country.  HHS is interested in learning about what types of services and activities are most successful in helping TANF </w:t>
      </w:r>
      <w:r w:rsidR="00DF166E">
        <w:rPr>
          <w:szCs w:val="22"/>
        </w:rPr>
        <w:t xml:space="preserve">recipients </w:t>
      </w:r>
      <w:r>
        <w:rPr>
          <w:szCs w:val="22"/>
        </w:rPr>
        <w:t xml:space="preserve">and other low-income individuals enter and succeed in healthcare training and jobs.  National researchers will be working with partners and participants in each of the HPOG cities/sites to learn about what works best.  </w:t>
      </w:r>
      <w:r w:rsidR="00DF166E">
        <w:rPr>
          <w:szCs w:val="22"/>
        </w:rPr>
        <w:t xml:space="preserve">A </w:t>
      </w:r>
      <w:r>
        <w:rPr>
          <w:szCs w:val="22"/>
        </w:rPr>
        <w:t xml:space="preserve">local researcher will also be working with project partners to gather information from people who participate in HCA </w:t>
      </w:r>
      <w:r w:rsidR="00DF166E">
        <w:rPr>
          <w:szCs w:val="22"/>
        </w:rPr>
        <w:t xml:space="preserve">about your experience in the program and ideas to improve the program for you and </w:t>
      </w:r>
      <w:r w:rsidR="00EF3EC0">
        <w:rPr>
          <w:szCs w:val="22"/>
        </w:rPr>
        <w:t>future participants</w:t>
      </w:r>
      <w:r w:rsidR="00DF166E">
        <w:rPr>
          <w:szCs w:val="22"/>
        </w:rPr>
        <w:t>.</w:t>
      </w:r>
    </w:p>
    <w:p w:rsidR="005A6EDE" w:rsidRDefault="005A6EDE">
      <w:pPr>
        <w:jc w:val="both"/>
        <w:rPr>
          <w:sz w:val="22"/>
          <w:szCs w:val="22"/>
        </w:rPr>
      </w:pPr>
    </w:p>
    <w:p w:rsidR="00FD68FA" w:rsidRDefault="00FD68FA">
      <w:pPr>
        <w:pStyle w:val="Heading2"/>
        <w:widowControl w:val="0"/>
        <w:spacing w:after="60"/>
        <w:ind w:left="0"/>
        <w:rPr>
          <w:rFonts w:ascii="Times New Roman" w:hAnsi="Times New Roman"/>
          <w:sz w:val="22"/>
          <w:szCs w:val="22"/>
          <w:u w:val="single"/>
        </w:rPr>
      </w:pPr>
    </w:p>
    <w:p w:rsidR="005A6EDE" w:rsidRDefault="00DB3C53">
      <w:pPr>
        <w:pStyle w:val="Heading2"/>
        <w:widowControl w:val="0"/>
        <w:spacing w:after="60"/>
        <w:ind w:left="0"/>
        <w:rPr>
          <w:rFonts w:ascii="Times New Roman" w:hAnsi="Times New Roman"/>
          <w:sz w:val="22"/>
          <w:szCs w:val="22"/>
          <w:u w:val="single"/>
        </w:rPr>
      </w:pPr>
      <w:r>
        <w:rPr>
          <w:rFonts w:ascii="Times New Roman" w:hAnsi="Times New Roman"/>
          <w:sz w:val="22"/>
          <w:szCs w:val="22"/>
          <w:u w:val="single"/>
        </w:rPr>
        <w:t xml:space="preserve">What does it mean to participate in the </w:t>
      </w:r>
      <w:r w:rsidR="00DF166E">
        <w:rPr>
          <w:rFonts w:ascii="Times New Roman" w:hAnsi="Times New Roman"/>
          <w:sz w:val="22"/>
          <w:szCs w:val="22"/>
          <w:u w:val="single"/>
        </w:rPr>
        <w:t>HCA Evaluation</w:t>
      </w:r>
      <w:r>
        <w:rPr>
          <w:rFonts w:ascii="Times New Roman" w:hAnsi="Times New Roman"/>
          <w:sz w:val="22"/>
          <w:szCs w:val="22"/>
        </w:rPr>
        <w:t>?</w:t>
      </w:r>
    </w:p>
    <w:p w:rsidR="005A6EDE" w:rsidRDefault="00DB3C53">
      <w:pPr>
        <w:widowControl w:val="0"/>
        <w:spacing w:after="120"/>
        <w:jc w:val="both"/>
        <w:rPr>
          <w:sz w:val="22"/>
          <w:szCs w:val="22"/>
        </w:rPr>
      </w:pPr>
      <w:r>
        <w:rPr>
          <w:sz w:val="22"/>
          <w:szCs w:val="22"/>
        </w:rPr>
        <w:t xml:space="preserve">Everyone who takes part in </w:t>
      </w:r>
      <w:r w:rsidR="00DF166E">
        <w:rPr>
          <w:sz w:val="22"/>
          <w:szCs w:val="22"/>
        </w:rPr>
        <w:t xml:space="preserve">the Health Careers for All </w:t>
      </w:r>
      <w:r w:rsidR="00467FED">
        <w:rPr>
          <w:sz w:val="22"/>
          <w:szCs w:val="22"/>
        </w:rPr>
        <w:t xml:space="preserve">(HCA) </w:t>
      </w:r>
      <w:r w:rsidR="00DF166E">
        <w:rPr>
          <w:sz w:val="22"/>
          <w:szCs w:val="22"/>
        </w:rPr>
        <w:t xml:space="preserve">project </w:t>
      </w:r>
      <w:r>
        <w:rPr>
          <w:sz w:val="22"/>
          <w:szCs w:val="22"/>
        </w:rPr>
        <w:t xml:space="preserve">will be asked to contribute to the </w:t>
      </w:r>
      <w:r w:rsidR="00DF166E">
        <w:rPr>
          <w:sz w:val="22"/>
          <w:szCs w:val="22"/>
        </w:rPr>
        <w:t xml:space="preserve">evaluation research </w:t>
      </w:r>
      <w:r>
        <w:rPr>
          <w:sz w:val="22"/>
          <w:szCs w:val="22"/>
        </w:rPr>
        <w:t xml:space="preserve">in </w:t>
      </w:r>
      <w:r w:rsidR="005B16F7">
        <w:rPr>
          <w:sz w:val="22"/>
          <w:szCs w:val="22"/>
        </w:rPr>
        <w:t xml:space="preserve">some or all of </w:t>
      </w:r>
      <w:r>
        <w:rPr>
          <w:sz w:val="22"/>
          <w:szCs w:val="22"/>
        </w:rPr>
        <w:t>the following ways:</w:t>
      </w:r>
    </w:p>
    <w:p w:rsidR="005A6EDE" w:rsidRDefault="00DB3C53">
      <w:pPr>
        <w:widowControl w:val="0"/>
        <w:numPr>
          <w:ilvl w:val="0"/>
          <w:numId w:val="2"/>
        </w:numPr>
        <w:spacing w:after="120"/>
        <w:jc w:val="both"/>
        <w:rPr>
          <w:sz w:val="22"/>
          <w:szCs w:val="22"/>
        </w:rPr>
      </w:pPr>
      <w:r>
        <w:rPr>
          <w:sz w:val="22"/>
          <w:szCs w:val="22"/>
        </w:rPr>
        <w:t xml:space="preserve">complete </w:t>
      </w:r>
      <w:r w:rsidR="00DF166E">
        <w:rPr>
          <w:sz w:val="22"/>
          <w:szCs w:val="22"/>
        </w:rPr>
        <w:t>enrollment paperwork</w:t>
      </w:r>
    </w:p>
    <w:p w:rsidR="005A6EDE" w:rsidRDefault="00DF166E">
      <w:pPr>
        <w:widowControl w:val="0"/>
        <w:numPr>
          <w:ilvl w:val="0"/>
          <w:numId w:val="2"/>
        </w:numPr>
        <w:spacing w:after="120"/>
        <w:jc w:val="both"/>
        <w:rPr>
          <w:sz w:val="22"/>
          <w:szCs w:val="22"/>
        </w:rPr>
      </w:pPr>
      <w:r>
        <w:rPr>
          <w:sz w:val="22"/>
          <w:szCs w:val="22"/>
        </w:rPr>
        <w:t>respond to surveys at different points; surveys may ask some of the same questions at different times to try to understand if anything has changed</w:t>
      </w:r>
      <w:r w:rsidR="00DB3C53">
        <w:rPr>
          <w:sz w:val="22"/>
          <w:szCs w:val="22"/>
        </w:rPr>
        <w:t xml:space="preserve"> </w:t>
      </w:r>
    </w:p>
    <w:p w:rsidR="005A6EDE" w:rsidRDefault="00DF166E">
      <w:pPr>
        <w:widowControl w:val="0"/>
        <w:numPr>
          <w:ilvl w:val="0"/>
          <w:numId w:val="2"/>
        </w:numPr>
        <w:spacing w:after="120"/>
        <w:jc w:val="both"/>
        <w:rPr>
          <w:sz w:val="22"/>
          <w:szCs w:val="22"/>
        </w:rPr>
      </w:pPr>
      <w:r>
        <w:rPr>
          <w:sz w:val="22"/>
          <w:szCs w:val="22"/>
        </w:rPr>
        <w:t xml:space="preserve">participate in a focus group as part of your </w:t>
      </w:r>
      <w:r w:rsidR="005B16F7">
        <w:rPr>
          <w:sz w:val="22"/>
          <w:szCs w:val="22"/>
        </w:rPr>
        <w:t xml:space="preserve">classroom </w:t>
      </w:r>
      <w:r>
        <w:rPr>
          <w:sz w:val="22"/>
          <w:szCs w:val="22"/>
        </w:rPr>
        <w:t>training program</w:t>
      </w:r>
      <w:r w:rsidR="005B16F7">
        <w:rPr>
          <w:sz w:val="22"/>
          <w:szCs w:val="22"/>
        </w:rPr>
        <w:t xml:space="preserve"> </w:t>
      </w:r>
    </w:p>
    <w:p w:rsidR="005A6EDE" w:rsidRDefault="005B16F7">
      <w:pPr>
        <w:widowControl w:val="0"/>
        <w:numPr>
          <w:ilvl w:val="0"/>
          <w:numId w:val="2"/>
        </w:numPr>
        <w:spacing w:after="120"/>
        <w:jc w:val="both"/>
        <w:rPr>
          <w:sz w:val="22"/>
          <w:szCs w:val="22"/>
        </w:rPr>
      </w:pPr>
      <w:r>
        <w:rPr>
          <w:sz w:val="22"/>
          <w:szCs w:val="22"/>
        </w:rPr>
        <w:t>participate in focus groups or individual interviews after you leave the program, whether you graduate or leave early</w:t>
      </w:r>
    </w:p>
    <w:p w:rsidR="005B16F7" w:rsidRDefault="005B16F7">
      <w:pPr>
        <w:widowControl w:val="0"/>
        <w:numPr>
          <w:ilvl w:val="0"/>
          <w:numId w:val="2"/>
        </w:numPr>
        <w:spacing w:after="120"/>
        <w:jc w:val="both"/>
        <w:rPr>
          <w:sz w:val="22"/>
          <w:szCs w:val="22"/>
        </w:rPr>
      </w:pPr>
      <w:r>
        <w:rPr>
          <w:sz w:val="22"/>
          <w:szCs w:val="22"/>
        </w:rPr>
        <w:t>allow researchers to access information about your training and employment outcomes, as well as your participation in related services, activities, and supports (both during and after you leave the program)</w:t>
      </w:r>
    </w:p>
    <w:p w:rsidR="005A6EDE" w:rsidRPr="0020288F" w:rsidRDefault="0020288F" w:rsidP="0020288F">
      <w:pPr>
        <w:widowControl w:val="0"/>
        <w:jc w:val="both"/>
        <w:rPr>
          <w:sz w:val="22"/>
          <w:szCs w:val="22"/>
        </w:rPr>
      </w:pPr>
      <w:r w:rsidRPr="0020288F">
        <w:rPr>
          <w:sz w:val="22"/>
          <w:szCs w:val="22"/>
        </w:rPr>
        <w:t xml:space="preserve">The purpose of this evaluation is not to evaluate the participants but to gather participants’ opinions and information about their experience to understand how to improve the project and increase participant success.  </w:t>
      </w:r>
      <w:r w:rsidR="00DB3C53" w:rsidRPr="0020288F">
        <w:rPr>
          <w:sz w:val="22"/>
          <w:szCs w:val="22"/>
        </w:rPr>
        <w:t xml:space="preserve">Participation in </w:t>
      </w:r>
      <w:r w:rsidR="0005396B" w:rsidRPr="0020288F">
        <w:rPr>
          <w:sz w:val="22"/>
          <w:szCs w:val="22"/>
        </w:rPr>
        <w:t>the evaluation is a required part of the HCA project</w:t>
      </w:r>
      <w:r w:rsidR="00DB3C53" w:rsidRPr="0020288F">
        <w:rPr>
          <w:sz w:val="22"/>
          <w:szCs w:val="22"/>
        </w:rPr>
        <w:t xml:space="preserve">. </w:t>
      </w:r>
      <w:r w:rsidR="0005396B" w:rsidRPr="0020288F">
        <w:rPr>
          <w:sz w:val="22"/>
          <w:szCs w:val="22"/>
        </w:rPr>
        <w:t xml:space="preserve"> However, you </w:t>
      </w:r>
      <w:r w:rsidR="00DB3C53" w:rsidRPr="0020288F">
        <w:rPr>
          <w:sz w:val="22"/>
          <w:szCs w:val="22"/>
        </w:rPr>
        <w:t>can refuse to answer any question that is asked of you by researcher</w:t>
      </w:r>
      <w:r w:rsidR="0005396B" w:rsidRPr="0020288F">
        <w:rPr>
          <w:sz w:val="22"/>
          <w:szCs w:val="22"/>
        </w:rPr>
        <w:t>s, and your answers (or refusal to answer) will not affect your participation in the project in any</w:t>
      </w:r>
      <w:r w:rsidR="00A1245A">
        <w:rPr>
          <w:sz w:val="22"/>
          <w:szCs w:val="22"/>
        </w:rPr>
        <w:t xml:space="preserve"> </w:t>
      </w:r>
      <w:r w:rsidR="0005396B" w:rsidRPr="0020288F">
        <w:rPr>
          <w:sz w:val="22"/>
          <w:szCs w:val="22"/>
        </w:rPr>
        <w:t>way</w:t>
      </w:r>
      <w:r w:rsidR="00DB3C53" w:rsidRPr="0020288F">
        <w:rPr>
          <w:sz w:val="22"/>
          <w:szCs w:val="22"/>
        </w:rPr>
        <w:t>.</w:t>
      </w:r>
      <w:r w:rsidR="0005396B" w:rsidRPr="0020288F">
        <w:rPr>
          <w:sz w:val="22"/>
          <w:szCs w:val="22"/>
        </w:rPr>
        <w:t xml:space="preserve">  In addition, any information you share will be kept in the strictest confidence and </w:t>
      </w:r>
      <w:r w:rsidRPr="0020288F">
        <w:rPr>
          <w:sz w:val="22"/>
          <w:szCs w:val="22"/>
        </w:rPr>
        <w:t>only the researchers, and none of the case managers, teachers, project managers, or any other project staff, will know what you personally said.</w:t>
      </w:r>
      <w:r w:rsidR="00DB3C53" w:rsidRPr="0020288F">
        <w:rPr>
          <w:sz w:val="22"/>
          <w:szCs w:val="22"/>
        </w:rPr>
        <w:t xml:space="preserve"> </w:t>
      </w:r>
    </w:p>
    <w:p w:rsidR="0020288F" w:rsidRDefault="0020288F" w:rsidP="0020288F">
      <w:pPr>
        <w:widowControl w:val="0"/>
        <w:jc w:val="both"/>
        <w:rPr>
          <w:sz w:val="22"/>
          <w:szCs w:val="22"/>
        </w:rPr>
      </w:pPr>
    </w:p>
    <w:p w:rsidR="00FD68FA" w:rsidRDefault="00FD68FA">
      <w:pPr>
        <w:pStyle w:val="BodyText"/>
        <w:spacing w:after="120"/>
        <w:rPr>
          <w:b/>
          <w:szCs w:val="22"/>
          <w:u w:val="single"/>
        </w:rPr>
      </w:pPr>
    </w:p>
    <w:p w:rsidR="005A6EDE" w:rsidRDefault="00DB3C53">
      <w:pPr>
        <w:pStyle w:val="BodyText"/>
        <w:spacing w:after="120"/>
        <w:rPr>
          <w:szCs w:val="22"/>
        </w:rPr>
      </w:pPr>
      <w:r>
        <w:rPr>
          <w:b/>
          <w:szCs w:val="22"/>
          <w:u w:val="single"/>
        </w:rPr>
        <w:lastRenderedPageBreak/>
        <w:t>Our Promise about Your Privacy</w:t>
      </w:r>
    </w:p>
    <w:p w:rsidR="00D86F06" w:rsidRDefault="0020288F" w:rsidP="00D86F06">
      <w:pPr>
        <w:pStyle w:val="BodyText"/>
        <w:spacing w:after="120"/>
        <w:rPr>
          <w:szCs w:val="22"/>
        </w:rPr>
      </w:pPr>
      <w:r>
        <w:rPr>
          <w:szCs w:val="22"/>
        </w:rPr>
        <w:t xml:space="preserve">All researchers promise </w:t>
      </w:r>
      <w:r w:rsidR="00DB3C53">
        <w:rPr>
          <w:szCs w:val="22"/>
        </w:rPr>
        <w:t xml:space="preserve">to keep all information collected about you strictly private and to use this information only for this </w:t>
      </w:r>
      <w:r>
        <w:rPr>
          <w:szCs w:val="22"/>
        </w:rPr>
        <w:t>evaluation</w:t>
      </w:r>
      <w:r w:rsidR="00DB3C53">
        <w:rPr>
          <w:szCs w:val="22"/>
        </w:rPr>
        <w:t xml:space="preserve">.  </w:t>
      </w:r>
      <w:r w:rsidR="00DB3C53">
        <w:rPr>
          <w:i/>
          <w:szCs w:val="22"/>
        </w:rPr>
        <w:t>Your name will never appear in any public document</w:t>
      </w:r>
      <w:r w:rsidR="00A1245A">
        <w:rPr>
          <w:i/>
          <w:szCs w:val="22"/>
        </w:rPr>
        <w:t xml:space="preserve"> without your express permission</w:t>
      </w:r>
      <w:r w:rsidR="00DB3C53">
        <w:rPr>
          <w:szCs w:val="22"/>
        </w:rPr>
        <w:t>.  Information that could be used to identify you, such as your name, address, or Social Security number, will be kept in a locked storage area or in password protected computer files.</w:t>
      </w:r>
      <w:r w:rsidR="0095367B">
        <w:rPr>
          <w:szCs w:val="22"/>
        </w:rPr>
        <w:t xml:space="preserve"> </w:t>
      </w:r>
    </w:p>
    <w:p w:rsidR="005A6EDE" w:rsidRDefault="005A6EDE">
      <w:pPr>
        <w:pStyle w:val="BodyText"/>
        <w:spacing w:after="120"/>
        <w:ind w:right="720"/>
        <w:rPr>
          <w:szCs w:val="22"/>
        </w:rPr>
      </w:pPr>
    </w:p>
    <w:p w:rsidR="005A6EDE" w:rsidRDefault="00DB3C53">
      <w:pPr>
        <w:pStyle w:val="Heading3"/>
        <w:widowControl w:val="0"/>
        <w:pBdr>
          <w:top w:val="single" w:sz="4" w:space="1" w:color="auto"/>
          <w:left w:val="single" w:sz="4" w:space="4" w:color="auto"/>
          <w:bottom w:val="single" w:sz="4" w:space="12" w:color="auto"/>
          <w:right w:val="single" w:sz="4" w:space="4" w:color="auto"/>
        </w:pBdr>
        <w:spacing w:after="120"/>
        <w:ind w:left="0" w:firstLine="0"/>
        <w:rPr>
          <w:rFonts w:ascii="Times New Roman" w:hAnsi="Times New Roman"/>
          <w:b w:val="0"/>
          <w:sz w:val="22"/>
          <w:szCs w:val="22"/>
          <w:u w:val="single"/>
        </w:rPr>
      </w:pPr>
      <w:r>
        <w:rPr>
          <w:rFonts w:ascii="Times New Roman" w:hAnsi="Times New Roman"/>
          <w:sz w:val="22"/>
          <w:szCs w:val="22"/>
          <w:u w:val="single"/>
        </w:rPr>
        <w:t>Statement of Consent</w:t>
      </w:r>
    </w:p>
    <w:p w:rsidR="005A6EDE" w:rsidRDefault="00DB3C53">
      <w:pPr>
        <w:pStyle w:val="BodyText"/>
        <w:widowControl w:val="0"/>
        <w:pBdr>
          <w:top w:val="single" w:sz="4" w:space="1" w:color="auto"/>
          <w:left w:val="single" w:sz="4" w:space="4" w:color="auto"/>
          <w:bottom w:val="single" w:sz="4" w:space="12" w:color="auto"/>
          <w:right w:val="single" w:sz="4" w:space="4" w:color="auto"/>
        </w:pBdr>
        <w:spacing w:after="180"/>
        <w:rPr>
          <w:szCs w:val="22"/>
        </w:rPr>
      </w:pPr>
      <w:r>
        <w:rPr>
          <w:szCs w:val="22"/>
        </w:rPr>
        <w:t xml:space="preserve">“I have read this form and agree to participate in </w:t>
      </w:r>
      <w:r w:rsidR="00A1245A">
        <w:rPr>
          <w:szCs w:val="22"/>
        </w:rPr>
        <w:t xml:space="preserve">the </w:t>
      </w:r>
      <w:r w:rsidR="00092124">
        <w:rPr>
          <w:szCs w:val="22"/>
        </w:rPr>
        <w:t xml:space="preserve">local </w:t>
      </w:r>
      <w:r w:rsidR="00A1245A">
        <w:rPr>
          <w:szCs w:val="22"/>
        </w:rPr>
        <w:t>HCA evaluation</w:t>
      </w:r>
      <w:r>
        <w:rPr>
          <w:szCs w:val="22"/>
        </w:rPr>
        <w:t xml:space="preserve">.  I know that I can refuse to answer any questions or stop </w:t>
      </w:r>
      <w:r w:rsidR="006039DC">
        <w:rPr>
          <w:szCs w:val="22"/>
        </w:rPr>
        <w:t>participating</w:t>
      </w:r>
      <w:r>
        <w:rPr>
          <w:szCs w:val="22"/>
        </w:rPr>
        <w:t xml:space="preserve"> in the </w:t>
      </w:r>
      <w:r w:rsidR="00A1245A">
        <w:rPr>
          <w:szCs w:val="22"/>
        </w:rPr>
        <w:t xml:space="preserve">project </w:t>
      </w:r>
      <w:r>
        <w:rPr>
          <w:szCs w:val="22"/>
        </w:rPr>
        <w:t xml:space="preserve">at any time.  </w:t>
      </w:r>
      <w:r w:rsidR="00A1245A">
        <w:rPr>
          <w:szCs w:val="22"/>
        </w:rPr>
        <w:t xml:space="preserve">I know that all information about me will be kept private unless I give explicit permission to share any part of my story.  </w:t>
      </w:r>
      <w:r>
        <w:rPr>
          <w:szCs w:val="22"/>
        </w:rPr>
        <w:t xml:space="preserve">I give my permission to </w:t>
      </w:r>
      <w:r w:rsidR="00A1245A">
        <w:rPr>
          <w:szCs w:val="22"/>
        </w:rPr>
        <w:t xml:space="preserve">the Workforce Development Council of Seattle-King County and TRAC Associates </w:t>
      </w:r>
      <w:r>
        <w:rPr>
          <w:szCs w:val="22"/>
        </w:rPr>
        <w:t xml:space="preserve">to </w:t>
      </w:r>
      <w:r w:rsidR="00A1245A">
        <w:rPr>
          <w:szCs w:val="22"/>
        </w:rPr>
        <w:t xml:space="preserve">release my data/records to researchers </w:t>
      </w:r>
      <w:r>
        <w:rPr>
          <w:szCs w:val="22"/>
        </w:rPr>
        <w:t xml:space="preserve">for the </w:t>
      </w:r>
      <w:r w:rsidR="00A1245A">
        <w:rPr>
          <w:szCs w:val="22"/>
        </w:rPr>
        <w:t>evaluation</w:t>
      </w:r>
      <w:r>
        <w:rPr>
          <w:szCs w:val="22"/>
        </w:rPr>
        <w:t xml:space="preserve">.  </w:t>
      </w:r>
      <w:r>
        <w:t xml:space="preserve">I </w:t>
      </w:r>
      <w:r w:rsidR="00A1245A">
        <w:t xml:space="preserve">also </w:t>
      </w:r>
      <w:r>
        <w:t>authorize any and all agencies/businesses/employers to release information to verify employment, salary, school, vocational training, college enrollment, and military affiliation.”</w:t>
      </w:r>
      <w:r>
        <w:rPr>
          <w:szCs w:val="22"/>
        </w:rPr>
        <w:t xml:space="preserve"> </w:t>
      </w:r>
    </w:p>
    <w:p w:rsidR="005A6EDE" w:rsidRDefault="005A6EDE">
      <w:pPr>
        <w:widowControl w:val="0"/>
        <w:pBdr>
          <w:top w:val="single" w:sz="4" w:space="1" w:color="auto"/>
          <w:left w:val="single" w:sz="4" w:space="4" w:color="auto"/>
          <w:bottom w:val="single" w:sz="4" w:space="12" w:color="auto"/>
          <w:right w:val="single" w:sz="4" w:space="4" w:color="auto"/>
        </w:pBdr>
        <w:tabs>
          <w:tab w:val="left" w:pos="4320"/>
          <w:tab w:val="left" w:pos="4680"/>
        </w:tabs>
        <w:rPr>
          <w:sz w:val="22"/>
          <w:szCs w:val="22"/>
        </w:rPr>
      </w:pPr>
    </w:p>
    <w:p w:rsidR="005A6EDE" w:rsidRDefault="00DB3C53">
      <w:pPr>
        <w:widowControl w:val="0"/>
        <w:pBdr>
          <w:top w:val="single" w:sz="4" w:space="1" w:color="auto"/>
          <w:left w:val="single" w:sz="4" w:space="4" w:color="auto"/>
          <w:bottom w:val="single" w:sz="4" w:space="12" w:color="auto"/>
          <w:right w:val="single" w:sz="4" w:space="4" w:color="auto"/>
        </w:pBdr>
        <w:tabs>
          <w:tab w:val="left" w:pos="4320"/>
          <w:tab w:val="left" w:pos="4680"/>
        </w:tabs>
        <w:rPr>
          <w:sz w:val="22"/>
          <w:szCs w:val="22"/>
        </w:rPr>
      </w:pPr>
      <w:r>
        <w:rPr>
          <w:sz w:val="22"/>
          <w:szCs w:val="22"/>
        </w:rPr>
        <w:t>____________________________________</w:t>
      </w:r>
      <w:r>
        <w:rPr>
          <w:sz w:val="22"/>
          <w:szCs w:val="22"/>
        </w:rPr>
        <w:tab/>
      </w:r>
      <w:r>
        <w:rPr>
          <w:sz w:val="22"/>
          <w:szCs w:val="22"/>
        </w:rPr>
        <w:tab/>
      </w:r>
      <w:r>
        <w:rPr>
          <w:sz w:val="22"/>
          <w:szCs w:val="22"/>
        </w:rPr>
        <w:tab/>
      </w:r>
      <w:r>
        <w:rPr>
          <w:sz w:val="22"/>
          <w:szCs w:val="22"/>
        </w:rPr>
        <w:tab/>
      </w:r>
      <w:r>
        <w:rPr>
          <w:sz w:val="22"/>
          <w:szCs w:val="22"/>
        </w:rPr>
        <w:tab/>
        <w:t>_________________</w:t>
      </w:r>
    </w:p>
    <w:p w:rsidR="005A6EDE" w:rsidRDefault="00DB3C53">
      <w:pPr>
        <w:widowControl w:val="0"/>
        <w:pBdr>
          <w:top w:val="single" w:sz="4" w:space="1" w:color="auto"/>
          <w:left w:val="single" w:sz="4" w:space="4" w:color="auto"/>
          <w:bottom w:val="single" w:sz="4" w:space="12" w:color="auto"/>
          <w:right w:val="single" w:sz="4" w:space="4" w:color="auto"/>
        </w:pBdr>
        <w:tabs>
          <w:tab w:val="left" w:pos="4320"/>
          <w:tab w:val="left" w:pos="4680"/>
        </w:tabs>
        <w:rPr>
          <w:sz w:val="22"/>
          <w:szCs w:val="22"/>
        </w:rPr>
      </w:pPr>
      <w:r>
        <w:rPr>
          <w:sz w:val="22"/>
          <w:szCs w:val="22"/>
        </w:rPr>
        <w:t>Study Participant Name (printed)</w:t>
      </w:r>
      <w:r>
        <w:rPr>
          <w:sz w:val="22"/>
          <w:szCs w:val="22"/>
        </w:rPr>
        <w:tab/>
      </w:r>
      <w:r>
        <w:rPr>
          <w:sz w:val="22"/>
          <w:szCs w:val="22"/>
        </w:rPr>
        <w:tab/>
      </w:r>
      <w:r>
        <w:rPr>
          <w:sz w:val="22"/>
          <w:szCs w:val="22"/>
        </w:rPr>
        <w:tab/>
      </w:r>
      <w:r>
        <w:rPr>
          <w:sz w:val="22"/>
          <w:szCs w:val="22"/>
        </w:rPr>
        <w:tab/>
      </w:r>
      <w:r>
        <w:rPr>
          <w:sz w:val="22"/>
          <w:szCs w:val="22"/>
        </w:rPr>
        <w:tab/>
      </w:r>
    </w:p>
    <w:p w:rsidR="00092124" w:rsidRDefault="00092124">
      <w:pPr>
        <w:widowControl w:val="0"/>
        <w:pBdr>
          <w:top w:val="single" w:sz="4" w:space="1" w:color="auto"/>
          <w:left w:val="single" w:sz="4" w:space="4" w:color="auto"/>
          <w:bottom w:val="single" w:sz="4" w:space="12" w:color="auto"/>
          <w:right w:val="single" w:sz="4" w:space="4" w:color="auto"/>
        </w:pBdr>
        <w:tabs>
          <w:tab w:val="left" w:pos="4320"/>
          <w:tab w:val="left" w:pos="4680"/>
        </w:tabs>
        <w:rPr>
          <w:sz w:val="22"/>
          <w:szCs w:val="22"/>
        </w:rPr>
      </w:pPr>
    </w:p>
    <w:p w:rsidR="005A6EDE" w:rsidRDefault="00DB3C53">
      <w:pPr>
        <w:widowControl w:val="0"/>
        <w:pBdr>
          <w:top w:val="single" w:sz="4" w:space="1" w:color="auto"/>
          <w:left w:val="single" w:sz="4" w:space="4" w:color="auto"/>
          <w:bottom w:val="single" w:sz="4" w:space="12" w:color="auto"/>
          <w:right w:val="single" w:sz="4" w:space="4" w:color="auto"/>
        </w:pBdr>
        <w:tabs>
          <w:tab w:val="left" w:pos="4320"/>
          <w:tab w:val="left" w:pos="4680"/>
        </w:tabs>
        <w:rPr>
          <w:sz w:val="22"/>
          <w:szCs w:val="22"/>
        </w:rPr>
      </w:pPr>
      <w:r>
        <w:rPr>
          <w:sz w:val="22"/>
          <w:szCs w:val="22"/>
        </w:rPr>
        <w:t>____________________________________</w:t>
      </w:r>
      <w:r>
        <w:rPr>
          <w:sz w:val="22"/>
          <w:szCs w:val="22"/>
        </w:rPr>
        <w:tab/>
      </w:r>
      <w:r>
        <w:rPr>
          <w:sz w:val="22"/>
          <w:szCs w:val="22"/>
        </w:rPr>
        <w:tab/>
      </w:r>
      <w:r>
        <w:rPr>
          <w:sz w:val="22"/>
          <w:szCs w:val="22"/>
        </w:rPr>
        <w:tab/>
      </w:r>
      <w:r>
        <w:rPr>
          <w:sz w:val="22"/>
          <w:szCs w:val="22"/>
        </w:rPr>
        <w:tab/>
      </w:r>
      <w:r>
        <w:rPr>
          <w:sz w:val="22"/>
          <w:szCs w:val="22"/>
        </w:rPr>
        <w:tab/>
        <w:t>_________________</w:t>
      </w:r>
    </w:p>
    <w:p w:rsidR="005A6EDE" w:rsidRDefault="00DB3C53">
      <w:pPr>
        <w:widowControl w:val="0"/>
        <w:pBdr>
          <w:top w:val="single" w:sz="4" w:space="1" w:color="auto"/>
          <w:left w:val="single" w:sz="4" w:space="4" w:color="auto"/>
          <w:bottom w:val="single" w:sz="4" w:space="12" w:color="auto"/>
          <w:right w:val="single" w:sz="4" w:space="4" w:color="auto"/>
        </w:pBdr>
        <w:tabs>
          <w:tab w:val="left" w:pos="4320"/>
          <w:tab w:val="left" w:pos="4680"/>
        </w:tabs>
        <w:rPr>
          <w:sz w:val="22"/>
          <w:szCs w:val="22"/>
        </w:rPr>
      </w:pPr>
      <w:r>
        <w:rPr>
          <w:sz w:val="22"/>
          <w:szCs w:val="22"/>
        </w:rPr>
        <w:t>Signature of Study Participant</w:t>
      </w:r>
      <w:r>
        <w:rPr>
          <w:sz w:val="22"/>
          <w:szCs w:val="22"/>
        </w:rPr>
        <w:tab/>
      </w:r>
      <w:r>
        <w:rPr>
          <w:sz w:val="22"/>
          <w:szCs w:val="22"/>
        </w:rPr>
        <w:tab/>
      </w:r>
      <w:r>
        <w:rPr>
          <w:sz w:val="22"/>
          <w:szCs w:val="22"/>
        </w:rPr>
        <w:tab/>
      </w:r>
      <w:r>
        <w:rPr>
          <w:sz w:val="22"/>
          <w:szCs w:val="22"/>
        </w:rPr>
        <w:tab/>
      </w:r>
      <w:r>
        <w:rPr>
          <w:sz w:val="22"/>
          <w:szCs w:val="22"/>
        </w:rPr>
        <w:tab/>
      </w:r>
      <w:r>
        <w:rPr>
          <w:sz w:val="22"/>
          <w:szCs w:val="22"/>
        </w:rPr>
        <w:tab/>
        <w:t>Date</w:t>
      </w:r>
    </w:p>
    <w:p w:rsidR="005A6EDE" w:rsidRDefault="005A6EDE">
      <w:pPr>
        <w:pBdr>
          <w:top w:val="single" w:sz="4" w:space="1" w:color="auto"/>
          <w:left w:val="single" w:sz="4" w:space="4" w:color="auto"/>
          <w:bottom w:val="single" w:sz="4" w:space="1" w:color="auto"/>
          <w:right w:val="single" w:sz="4" w:space="4" w:color="auto"/>
        </w:pBdr>
        <w:rPr>
          <w:sz w:val="22"/>
          <w:szCs w:val="22"/>
        </w:rPr>
      </w:pPr>
    </w:p>
    <w:p w:rsidR="005A6EDE" w:rsidRDefault="00DB3C53">
      <w:pPr>
        <w:widowControl w:val="0"/>
        <w:pBdr>
          <w:top w:val="single" w:sz="4" w:space="1" w:color="auto"/>
          <w:left w:val="single" w:sz="4" w:space="4" w:color="auto"/>
          <w:bottom w:val="single" w:sz="4" w:space="1" w:color="auto"/>
          <w:right w:val="single" w:sz="4" w:space="4" w:color="auto"/>
        </w:pBdr>
        <w:tabs>
          <w:tab w:val="left" w:pos="4680"/>
        </w:tabs>
        <w:rPr>
          <w:sz w:val="22"/>
          <w:szCs w:val="22"/>
        </w:rPr>
      </w:pPr>
      <w:r>
        <w:rPr>
          <w:sz w:val="22"/>
          <w:szCs w:val="22"/>
        </w:rPr>
        <w:t>____________________________________</w:t>
      </w:r>
      <w:r>
        <w:rPr>
          <w:sz w:val="22"/>
          <w:szCs w:val="22"/>
        </w:rPr>
        <w:tab/>
      </w:r>
      <w:r>
        <w:rPr>
          <w:sz w:val="22"/>
          <w:szCs w:val="22"/>
        </w:rPr>
        <w:tab/>
      </w:r>
      <w:r>
        <w:rPr>
          <w:sz w:val="22"/>
          <w:szCs w:val="22"/>
        </w:rPr>
        <w:tab/>
      </w:r>
      <w:r>
        <w:rPr>
          <w:sz w:val="22"/>
          <w:szCs w:val="22"/>
        </w:rPr>
        <w:tab/>
        <w:t>_________________</w:t>
      </w:r>
    </w:p>
    <w:p w:rsidR="005A6EDE" w:rsidRDefault="00DB3C53">
      <w:pPr>
        <w:widowControl w:val="0"/>
        <w:pBdr>
          <w:top w:val="single" w:sz="4" w:space="1" w:color="auto"/>
          <w:left w:val="single" w:sz="4" w:space="4" w:color="auto"/>
          <w:bottom w:val="single" w:sz="4" w:space="1" w:color="auto"/>
          <w:right w:val="single" w:sz="4" w:space="4" w:color="auto"/>
        </w:pBdr>
        <w:tabs>
          <w:tab w:val="left" w:pos="4680"/>
        </w:tabs>
        <w:rPr>
          <w:sz w:val="22"/>
          <w:szCs w:val="22"/>
        </w:rPr>
      </w:pPr>
      <w:r>
        <w:rPr>
          <w:sz w:val="22"/>
          <w:szCs w:val="22"/>
        </w:rPr>
        <w:t xml:space="preserve">Signature of </w:t>
      </w:r>
      <w:r w:rsidR="006242CD">
        <w:rPr>
          <w:sz w:val="22"/>
          <w:szCs w:val="22"/>
        </w:rPr>
        <w:t>Health Careers for All</w:t>
      </w:r>
      <w:r>
        <w:rPr>
          <w:sz w:val="22"/>
          <w:szCs w:val="22"/>
        </w:rPr>
        <w:t xml:space="preserve"> Representative</w:t>
      </w:r>
      <w:r>
        <w:rPr>
          <w:sz w:val="22"/>
          <w:szCs w:val="22"/>
        </w:rPr>
        <w:tab/>
      </w:r>
      <w:r>
        <w:rPr>
          <w:sz w:val="22"/>
          <w:szCs w:val="22"/>
        </w:rPr>
        <w:tab/>
      </w:r>
      <w:r>
        <w:rPr>
          <w:sz w:val="22"/>
          <w:szCs w:val="22"/>
        </w:rPr>
        <w:tab/>
      </w:r>
      <w:r>
        <w:rPr>
          <w:sz w:val="22"/>
          <w:szCs w:val="22"/>
        </w:rPr>
        <w:tab/>
      </w:r>
      <w:r>
        <w:rPr>
          <w:sz w:val="22"/>
          <w:szCs w:val="22"/>
        </w:rPr>
        <w:tab/>
        <w:t>Date</w:t>
      </w:r>
    </w:p>
    <w:p w:rsidR="005A6EDE" w:rsidRDefault="005A6EDE">
      <w:pPr>
        <w:pStyle w:val="BodyText"/>
        <w:widowControl w:val="0"/>
        <w:jc w:val="left"/>
        <w:rPr>
          <w:szCs w:val="22"/>
        </w:rPr>
      </w:pPr>
    </w:p>
    <w:sectPr w:rsidR="005A6EDE" w:rsidSect="00FD68FA">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669E" w:rsidRDefault="008D669E">
      <w:r>
        <w:separator/>
      </w:r>
    </w:p>
  </w:endnote>
  <w:endnote w:type="continuationSeparator" w:id="0">
    <w:p w:rsidR="008D669E" w:rsidRDefault="008D669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69E" w:rsidRDefault="008D669E">
    <w:pPr>
      <w:pStyle w:val="Footer"/>
      <w:jc w:val="right"/>
      <w:rPr>
        <w:sz w:val="16"/>
        <w:szCs w:val="16"/>
      </w:rPr>
    </w:pPr>
    <w:r>
      <w:tab/>
    </w:r>
    <w:r>
      <w:tab/>
    </w:r>
    <w:r>
      <w:rPr>
        <w:sz w:val="16"/>
        <w:szCs w:val="16"/>
      </w:rPr>
      <w:t xml:space="preserve">HCA-IF, p. </w:t>
    </w:r>
    <w:r>
      <w:rPr>
        <w:rStyle w:val="PageNumber"/>
        <w:sz w:val="16"/>
        <w:szCs w:val="16"/>
      </w:rPr>
      <w:fldChar w:fldCharType="begin"/>
    </w:r>
    <w:r>
      <w:rPr>
        <w:rStyle w:val="PageNumber"/>
        <w:sz w:val="16"/>
        <w:szCs w:val="16"/>
      </w:rPr>
      <w:instrText xml:space="preserve"> PAGE </w:instrText>
    </w:r>
    <w:r>
      <w:rPr>
        <w:rStyle w:val="PageNumber"/>
        <w:sz w:val="16"/>
        <w:szCs w:val="16"/>
      </w:rPr>
      <w:fldChar w:fldCharType="separate"/>
    </w:r>
    <w:r w:rsidR="00092124">
      <w:rPr>
        <w:rStyle w:val="PageNumber"/>
        <w:noProof/>
        <w:sz w:val="16"/>
        <w:szCs w:val="16"/>
      </w:rPr>
      <w:t>1</w:t>
    </w:r>
    <w:r>
      <w:rPr>
        <w:rStyle w:val="PageNumber"/>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669E" w:rsidRDefault="008D669E">
      <w:r>
        <w:separator/>
      </w:r>
    </w:p>
  </w:footnote>
  <w:footnote w:type="continuationSeparator" w:id="0">
    <w:p w:rsidR="008D669E" w:rsidRDefault="008D66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Heading6"/>
      <w:lvlText w:val="%1."/>
      <w:legacy w:legacy="1" w:legacySpace="120" w:legacyIndent="720"/>
      <w:lvlJc w:val="left"/>
      <w:pPr>
        <w:ind w:left="720" w:hanging="720"/>
      </w:pPr>
    </w:lvl>
    <w:lvl w:ilvl="1">
      <w:start w:val="1"/>
      <w:numFmt w:val="upperLetter"/>
      <w:pStyle w:val="Heading4"/>
      <w:lvlText w:val="%2."/>
      <w:legacy w:legacy="1" w:legacySpace="120" w:legacyIndent="360"/>
      <w:lvlJc w:val="left"/>
      <w:pPr>
        <w:ind w:left="540" w:hanging="360"/>
      </w:pPr>
      <w:rPr>
        <w:rFonts w:ascii="Arial" w:hAnsi="Arial" w:hint="default"/>
        <w:b/>
      </w:rPr>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41412D2E"/>
    <w:multiLevelType w:val="hybridMultilevel"/>
    <w:tmpl w:val="FD1EEF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oNotTrackMoves/>
  <w:defaultTabStop w:val="720"/>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3C53"/>
    <w:rsid w:val="0005396B"/>
    <w:rsid w:val="00092124"/>
    <w:rsid w:val="000F353D"/>
    <w:rsid w:val="0020288F"/>
    <w:rsid w:val="00467FED"/>
    <w:rsid w:val="0049781D"/>
    <w:rsid w:val="00517CAC"/>
    <w:rsid w:val="005A6EDE"/>
    <w:rsid w:val="005B16F7"/>
    <w:rsid w:val="006039DC"/>
    <w:rsid w:val="006057F3"/>
    <w:rsid w:val="006242CD"/>
    <w:rsid w:val="00640921"/>
    <w:rsid w:val="0070723F"/>
    <w:rsid w:val="008D669E"/>
    <w:rsid w:val="00935669"/>
    <w:rsid w:val="00951D0C"/>
    <w:rsid w:val="0095367B"/>
    <w:rsid w:val="00983B52"/>
    <w:rsid w:val="009F2EC9"/>
    <w:rsid w:val="00A1245A"/>
    <w:rsid w:val="00D86F06"/>
    <w:rsid w:val="00D9292A"/>
    <w:rsid w:val="00DB3C53"/>
    <w:rsid w:val="00DC0D1D"/>
    <w:rsid w:val="00DF166E"/>
    <w:rsid w:val="00E3464F"/>
    <w:rsid w:val="00EF3EC0"/>
    <w:rsid w:val="00FD68FA"/>
    <w:rsid w:val="00FD79E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EDE"/>
    <w:rPr>
      <w:sz w:val="24"/>
    </w:rPr>
  </w:style>
  <w:style w:type="paragraph" w:styleId="Heading2">
    <w:name w:val="heading 2"/>
    <w:basedOn w:val="Normal"/>
    <w:next w:val="Normal"/>
    <w:qFormat/>
    <w:rsid w:val="005A6EDE"/>
    <w:pPr>
      <w:keepNext/>
      <w:ind w:left="360"/>
      <w:outlineLvl w:val="1"/>
    </w:pPr>
    <w:rPr>
      <w:rFonts w:ascii="Arial" w:hAnsi="Arial"/>
      <w:b/>
    </w:rPr>
  </w:style>
  <w:style w:type="paragraph" w:styleId="Heading3">
    <w:name w:val="heading 3"/>
    <w:basedOn w:val="Normal"/>
    <w:next w:val="Normal"/>
    <w:qFormat/>
    <w:rsid w:val="005A6EDE"/>
    <w:pPr>
      <w:keepNext/>
      <w:tabs>
        <w:tab w:val="left" w:pos="360"/>
      </w:tabs>
      <w:ind w:left="720" w:hanging="720"/>
      <w:outlineLvl w:val="2"/>
    </w:pPr>
    <w:rPr>
      <w:rFonts w:ascii="Arial" w:hAnsi="Arial"/>
      <w:b/>
    </w:rPr>
  </w:style>
  <w:style w:type="paragraph" w:styleId="Heading4">
    <w:name w:val="heading 4"/>
    <w:basedOn w:val="Normal"/>
    <w:next w:val="Normal"/>
    <w:qFormat/>
    <w:rsid w:val="005A6EDE"/>
    <w:pPr>
      <w:keepNext/>
      <w:numPr>
        <w:ilvl w:val="1"/>
        <w:numId w:val="1"/>
      </w:numPr>
      <w:tabs>
        <w:tab w:val="left" w:pos="540"/>
      </w:tabs>
      <w:outlineLvl w:val="3"/>
    </w:pPr>
    <w:rPr>
      <w:rFonts w:ascii="Arial" w:hAnsi="Arial"/>
      <w:b/>
    </w:rPr>
  </w:style>
  <w:style w:type="paragraph" w:styleId="Heading6">
    <w:name w:val="heading 6"/>
    <w:basedOn w:val="Normal"/>
    <w:next w:val="Normal"/>
    <w:qFormat/>
    <w:rsid w:val="005A6EDE"/>
    <w:pPr>
      <w:keepNext/>
      <w:numPr>
        <w:numId w:val="1"/>
      </w:numPr>
      <w:tabs>
        <w:tab w:val="left" w:pos="720"/>
      </w:tabs>
      <w:ind w:hanging="360"/>
      <w:outlineLvl w:val="5"/>
    </w:pPr>
    <w:rPr>
      <w:rFonts w:ascii="Arial" w:hAnsi="Arial"/>
      <w:b/>
      <w:small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5A6EDE"/>
    <w:pPr>
      <w:jc w:val="both"/>
    </w:pPr>
    <w:rPr>
      <w:sz w:val="22"/>
    </w:rPr>
  </w:style>
  <w:style w:type="paragraph" w:styleId="Title">
    <w:name w:val="Title"/>
    <w:basedOn w:val="Normal"/>
    <w:qFormat/>
    <w:rsid w:val="005A6EDE"/>
    <w:pPr>
      <w:tabs>
        <w:tab w:val="left" w:pos="720"/>
        <w:tab w:val="left" w:pos="1440"/>
        <w:tab w:val="left" w:pos="2520"/>
        <w:tab w:val="right" w:leader="dot" w:pos="9360"/>
      </w:tabs>
      <w:suppressAutoHyphens/>
      <w:jc w:val="center"/>
    </w:pPr>
    <w:rPr>
      <w:b/>
      <w:sz w:val="22"/>
    </w:rPr>
  </w:style>
  <w:style w:type="paragraph" w:styleId="BalloonText">
    <w:name w:val="Balloon Text"/>
    <w:basedOn w:val="Normal"/>
    <w:semiHidden/>
    <w:rsid w:val="005A6EDE"/>
    <w:rPr>
      <w:rFonts w:ascii="Tahoma" w:hAnsi="Tahoma" w:cs="Tahoma"/>
      <w:sz w:val="16"/>
      <w:szCs w:val="16"/>
    </w:rPr>
  </w:style>
  <w:style w:type="paragraph" w:styleId="Footer">
    <w:name w:val="footer"/>
    <w:basedOn w:val="Normal"/>
    <w:semiHidden/>
    <w:rsid w:val="005A6EDE"/>
    <w:pPr>
      <w:tabs>
        <w:tab w:val="center" w:pos="4320"/>
        <w:tab w:val="right" w:pos="8640"/>
      </w:tabs>
    </w:pPr>
  </w:style>
  <w:style w:type="character" w:styleId="PageNumber">
    <w:name w:val="page number"/>
    <w:basedOn w:val="DefaultParagraphFont"/>
    <w:semiHidden/>
    <w:rsid w:val="005A6EDE"/>
  </w:style>
  <w:style w:type="paragraph" w:styleId="Header">
    <w:name w:val="header"/>
    <w:basedOn w:val="Normal"/>
    <w:semiHidden/>
    <w:rsid w:val="005A6EDE"/>
    <w:pPr>
      <w:tabs>
        <w:tab w:val="center" w:pos="4320"/>
        <w:tab w:val="right" w:pos="8640"/>
      </w:tabs>
    </w:pPr>
  </w:style>
  <w:style w:type="character" w:styleId="CommentReference">
    <w:name w:val="annotation reference"/>
    <w:basedOn w:val="DefaultParagraphFont"/>
    <w:uiPriority w:val="99"/>
    <w:semiHidden/>
    <w:unhideWhenUsed/>
    <w:rsid w:val="006039DC"/>
    <w:rPr>
      <w:sz w:val="16"/>
      <w:szCs w:val="16"/>
    </w:rPr>
  </w:style>
  <w:style w:type="paragraph" w:styleId="CommentText">
    <w:name w:val="annotation text"/>
    <w:basedOn w:val="Normal"/>
    <w:link w:val="CommentTextChar"/>
    <w:uiPriority w:val="99"/>
    <w:semiHidden/>
    <w:unhideWhenUsed/>
    <w:rsid w:val="006039DC"/>
    <w:rPr>
      <w:sz w:val="20"/>
    </w:rPr>
  </w:style>
  <w:style w:type="character" w:customStyle="1" w:styleId="CommentTextChar">
    <w:name w:val="Comment Text Char"/>
    <w:basedOn w:val="DefaultParagraphFont"/>
    <w:link w:val="CommentText"/>
    <w:uiPriority w:val="99"/>
    <w:semiHidden/>
    <w:rsid w:val="006039DC"/>
  </w:style>
  <w:style w:type="paragraph" w:styleId="CommentSubject">
    <w:name w:val="annotation subject"/>
    <w:basedOn w:val="CommentText"/>
    <w:next w:val="CommentText"/>
    <w:link w:val="CommentSubjectChar"/>
    <w:uiPriority w:val="99"/>
    <w:semiHidden/>
    <w:unhideWhenUsed/>
    <w:rsid w:val="006039DC"/>
    <w:rPr>
      <w:b/>
      <w:bCs/>
    </w:rPr>
  </w:style>
  <w:style w:type="character" w:customStyle="1" w:styleId="CommentSubjectChar">
    <w:name w:val="Comment Subject Char"/>
    <w:basedOn w:val="CommentTextChar"/>
    <w:link w:val="CommentSubject"/>
    <w:uiPriority w:val="99"/>
    <w:semiHidden/>
    <w:rsid w:val="006039D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647</Words>
  <Characters>3610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INFORMED CONSENT</vt:lpstr>
    </vt:vector>
  </TitlesOfParts>
  <Company>MDRC</Company>
  <LinksUpToDate>false</LinksUpToDate>
  <CharactersWithSpaces>4249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dc:title>
  <dc:creator>Donna Wharton-Fields</dc:creator>
  <cp:lastModifiedBy>sruvku</cp:lastModifiedBy>
  <cp:revision>3</cp:revision>
  <cp:lastPrinted>2006-07-19T23:10:00Z</cp:lastPrinted>
  <dcterms:created xsi:type="dcterms:W3CDTF">2011-10-03T22:58:00Z</dcterms:created>
  <dcterms:modified xsi:type="dcterms:W3CDTF">2011-10-03T23:20:00Z</dcterms:modified>
</cp:coreProperties>
</file>